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AE" w:rsidRPr="00F94E95" w:rsidRDefault="001B45AE" w:rsidP="001B45AE">
      <w:pPr>
        <w:spacing w:line="216" w:lineRule="auto"/>
        <w:jc w:val="center"/>
        <w:rPr>
          <w:b/>
        </w:rPr>
      </w:pPr>
      <w:r w:rsidRPr="00F94E95">
        <w:rPr>
          <w:b/>
        </w:rPr>
        <w:t xml:space="preserve">TIÊU CHÍ ĐÁNH GIÁ, PHÂN LOẠI </w:t>
      </w:r>
    </w:p>
    <w:p w:rsidR="001B45AE" w:rsidRPr="00F94E95" w:rsidRDefault="001B45AE" w:rsidP="001B45AE">
      <w:pPr>
        <w:spacing w:line="216" w:lineRule="auto"/>
        <w:jc w:val="center"/>
        <w:rPr>
          <w:b/>
        </w:rPr>
      </w:pPr>
      <w:r w:rsidRPr="00F94E95">
        <w:rPr>
          <w:b/>
        </w:rPr>
        <w:t xml:space="preserve">VIÊN CHỨC TẠI HỌC VIỆN TÀI CHÍNH </w:t>
      </w:r>
    </w:p>
    <w:p w:rsidR="001B45AE" w:rsidRPr="00F94E95" w:rsidRDefault="001B45AE" w:rsidP="001B45AE">
      <w:pPr>
        <w:spacing w:before="120"/>
        <w:jc w:val="center"/>
        <w:rPr>
          <w:i/>
        </w:rPr>
      </w:pPr>
      <w:r w:rsidRPr="00F94E95">
        <w:rPr>
          <w:i/>
        </w:rPr>
        <w:t>(</w:t>
      </w:r>
      <w:proofErr w:type="spellStart"/>
      <w:r w:rsidRPr="00F94E95">
        <w:rPr>
          <w:i/>
        </w:rPr>
        <w:t>Kèm</w:t>
      </w:r>
      <w:proofErr w:type="spellEnd"/>
      <w:r w:rsidRPr="00F94E95">
        <w:rPr>
          <w:i/>
        </w:rPr>
        <w:t xml:space="preserve"> </w:t>
      </w:r>
      <w:proofErr w:type="spellStart"/>
      <w:r w:rsidRPr="00F94E95">
        <w:rPr>
          <w:i/>
        </w:rPr>
        <w:t>theo</w:t>
      </w:r>
      <w:proofErr w:type="spellEnd"/>
      <w:r w:rsidRPr="00F94E95">
        <w:rPr>
          <w:i/>
        </w:rPr>
        <w:t xml:space="preserve"> </w:t>
      </w:r>
      <w:proofErr w:type="spellStart"/>
      <w:r w:rsidRPr="00F94E95">
        <w:rPr>
          <w:i/>
        </w:rPr>
        <w:t>công</w:t>
      </w:r>
      <w:proofErr w:type="spellEnd"/>
      <w:r w:rsidRPr="00F94E95">
        <w:rPr>
          <w:i/>
        </w:rPr>
        <w:t xml:space="preserve"> </w:t>
      </w:r>
      <w:proofErr w:type="spellStart"/>
      <w:r w:rsidRPr="00F94E95">
        <w:rPr>
          <w:i/>
        </w:rPr>
        <w:t>văn</w:t>
      </w:r>
      <w:proofErr w:type="spellEnd"/>
      <w:r w:rsidRPr="00F94E95">
        <w:rPr>
          <w:i/>
        </w:rPr>
        <w:t xml:space="preserve"> </w:t>
      </w:r>
      <w:proofErr w:type="spellStart"/>
      <w:r w:rsidRPr="00F94E95">
        <w:rPr>
          <w:i/>
        </w:rPr>
        <w:t>số</w:t>
      </w:r>
      <w:proofErr w:type="spellEnd"/>
      <w:r w:rsidRPr="00F94E95">
        <w:rPr>
          <w:i/>
        </w:rPr>
        <w:t xml:space="preserve">     </w:t>
      </w:r>
      <w:r>
        <w:rPr>
          <w:i/>
        </w:rPr>
        <w:t xml:space="preserve">      </w:t>
      </w:r>
      <w:r w:rsidRPr="00F94E95">
        <w:rPr>
          <w:i/>
        </w:rPr>
        <w:t xml:space="preserve">/HVTC-TCCB </w:t>
      </w:r>
      <w:proofErr w:type="spellStart"/>
      <w:r w:rsidRPr="00F94E95">
        <w:rPr>
          <w:i/>
        </w:rPr>
        <w:t>ngày</w:t>
      </w:r>
      <w:proofErr w:type="spellEnd"/>
      <w:r w:rsidRPr="00F94E95">
        <w:rPr>
          <w:i/>
        </w:rPr>
        <w:t xml:space="preserve">   </w:t>
      </w:r>
      <w:proofErr w:type="spellStart"/>
      <w:proofErr w:type="gramStart"/>
      <w:r w:rsidRPr="00F94E95">
        <w:rPr>
          <w:i/>
        </w:rPr>
        <w:t>tháng</w:t>
      </w:r>
      <w:proofErr w:type="spellEnd"/>
      <w:r w:rsidRPr="00F94E95">
        <w:rPr>
          <w:i/>
        </w:rPr>
        <w:t xml:space="preserve">  </w:t>
      </w:r>
      <w:proofErr w:type="spellStart"/>
      <w:r w:rsidRPr="00F94E95">
        <w:rPr>
          <w:i/>
        </w:rPr>
        <w:t>năm</w:t>
      </w:r>
      <w:proofErr w:type="spellEnd"/>
      <w:proofErr w:type="gramEnd"/>
      <w:r w:rsidRPr="00F94E95">
        <w:rPr>
          <w:i/>
        </w:rPr>
        <w:t xml:space="preserve"> 2022 </w:t>
      </w:r>
    </w:p>
    <w:p w:rsidR="001B45AE" w:rsidRPr="00F94E95" w:rsidRDefault="001B45AE" w:rsidP="001B45AE">
      <w:pPr>
        <w:spacing w:before="120"/>
        <w:jc w:val="center"/>
        <w:rPr>
          <w:i/>
        </w:rPr>
      </w:pPr>
      <w:proofErr w:type="spellStart"/>
      <w:proofErr w:type="gramStart"/>
      <w:r w:rsidRPr="00F94E95">
        <w:rPr>
          <w:i/>
        </w:rPr>
        <w:t>về</w:t>
      </w:r>
      <w:proofErr w:type="spellEnd"/>
      <w:proofErr w:type="gramEnd"/>
      <w:r w:rsidRPr="00F94E95">
        <w:rPr>
          <w:i/>
        </w:rPr>
        <w:t xml:space="preserve"> </w:t>
      </w:r>
      <w:proofErr w:type="spellStart"/>
      <w:r w:rsidRPr="00F94E95">
        <w:rPr>
          <w:i/>
        </w:rPr>
        <w:t>đánh</w:t>
      </w:r>
      <w:proofErr w:type="spellEnd"/>
      <w:r w:rsidRPr="00F94E95">
        <w:rPr>
          <w:i/>
        </w:rPr>
        <w:t xml:space="preserve"> </w:t>
      </w:r>
      <w:proofErr w:type="spellStart"/>
      <w:r w:rsidRPr="00F94E95">
        <w:rPr>
          <w:i/>
        </w:rPr>
        <w:t>giá</w:t>
      </w:r>
      <w:proofErr w:type="spellEnd"/>
      <w:r w:rsidRPr="00F94E95">
        <w:rPr>
          <w:i/>
        </w:rPr>
        <w:t xml:space="preserve"> </w:t>
      </w:r>
      <w:proofErr w:type="spellStart"/>
      <w:r w:rsidRPr="00F94E95">
        <w:rPr>
          <w:i/>
        </w:rPr>
        <w:t>viên</w:t>
      </w:r>
      <w:proofErr w:type="spellEnd"/>
      <w:r w:rsidRPr="00F94E95">
        <w:rPr>
          <w:i/>
        </w:rPr>
        <w:t xml:space="preserve"> </w:t>
      </w:r>
      <w:proofErr w:type="spellStart"/>
      <w:r w:rsidRPr="00F94E95">
        <w:rPr>
          <w:i/>
        </w:rPr>
        <w:t>chức</w:t>
      </w:r>
      <w:proofErr w:type="spellEnd"/>
      <w:r w:rsidRPr="00F94E95">
        <w:rPr>
          <w:i/>
        </w:rPr>
        <w:t xml:space="preserve"> </w:t>
      </w:r>
      <w:proofErr w:type="spellStart"/>
      <w:r w:rsidRPr="00F94E95">
        <w:rPr>
          <w:i/>
        </w:rPr>
        <w:t>năm</w:t>
      </w:r>
      <w:proofErr w:type="spellEnd"/>
      <w:r w:rsidRPr="00F94E95">
        <w:rPr>
          <w:i/>
        </w:rPr>
        <w:t xml:space="preserve"> </w:t>
      </w:r>
      <w:proofErr w:type="spellStart"/>
      <w:r w:rsidRPr="00F94E95">
        <w:rPr>
          <w:i/>
        </w:rPr>
        <w:t>học</w:t>
      </w:r>
      <w:proofErr w:type="spellEnd"/>
      <w:r w:rsidRPr="00F94E95">
        <w:rPr>
          <w:i/>
        </w:rPr>
        <w:t xml:space="preserve"> 2021- 2022)</w:t>
      </w:r>
    </w:p>
    <w:p w:rsidR="001B45AE" w:rsidRPr="00F94E95" w:rsidRDefault="001B45AE" w:rsidP="001B45AE">
      <w:pPr>
        <w:spacing w:line="288" w:lineRule="auto"/>
        <w:ind w:firstLine="720"/>
        <w:jc w:val="both"/>
        <w:rPr>
          <w:rFonts w:cs="Times New Roman"/>
          <w:b/>
          <w:bCs/>
        </w:rPr>
      </w:pPr>
    </w:p>
    <w:p w:rsidR="001B45AE" w:rsidRPr="00F94E95" w:rsidRDefault="001B45AE" w:rsidP="001B45AE">
      <w:pPr>
        <w:spacing w:line="264" w:lineRule="auto"/>
        <w:ind w:firstLine="720"/>
        <w:jc w:val="both"/>
        <w:rPr>
          <w:rFonts w:cs="Times New Roman"/>
          <w:b/>
          <w:bCs/>
        </w:rPr>
      </w:pPr>
      <w:r w:rsidRPr="00F94E95">
        <w:rPr>
          <w:rFonts w:cs="Times New Roman"/>
          <w:b/>
          <w:bCs/>
        </w:rPr>
        <w:t xml:space="preserve">I. TIÊU CHÍ CHUNG ĐÁNH GIÁ, XẾP LOẠI CHẤT LƯỢNG CÔNG CHỨC, VIÊN CHỨC </w:t>
      </w:r>
    </w:p>
    <w:p w:rsidR="001B45AE" w:rsidRPr="00F94E95" w:rsidRDefault="001B45AE" w:rsidP="001B45AE">
      <w:pPr>
        <w:spacing w:line="264" w:lineRule="auto"/>
        <w:ind w:firstLine="720"/>
        <w:jc w:val="both"/>
        <w:rPr>
          <w:rFonts w:cs="Times New Roman"/>
          <w:b/>
          <w:i/>
          <w:lang w:val="vi-VN"/>
        </w:rPr>
      </w:pPr>
      <w:r w:rsidRPr="00F94E95">
        <w:rPr>
          <w:rFonts w:cs="Times New Roman"/>
          <w:b/>
          <w:i/>
          <w:lang w:val="vi-VN"/>
        </w:rPr>
        <w:t>1. Chính trị tư tưởng</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a) Chấp hành chủ trương, đường lối, quy định của Đảng, chính sách, pháp luật của Nhà nước và các nguyên tắc tổ chức, kỷ luật của Đảng, nhất là nguyên tắc tập trung dân chủ, tự phê bình và phê bình.</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Có quan điểm, bản lĩnh chính trị vững vàng; kiên định lập trường; không dao động trước mọi khó khăn, thách thức.</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c) Đặt lợi ích của Đảng, quốc gia - dân tộc, nhân dân, tập thể lên trên lợi ích cá nhân.</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d) Có ý thức nghiên cứu, học tập, vận dụng chủ nghĩa Mác - Lênin, tư tưởng Hồ Chí Minh, nghị quyết, chỉ thị, quyết định và các văn bản của Đảng.</w:t>
      </w:r>
    </w:p>
    <w:p w:rsidR="001B45AE" w:rsidRPr="00F94E95" w:rsidRDefault="001B45AE" w:rsidP="001B45AE">
      <w:pPr>
        <w:spacing w:line="264" w:lineRule="auto"/>
        <w:ind w:firstLine="720"/>
        <w:jc w:val="both"/>
        <w:rPr>
          <w:rFonts w:cs="Times New Roman"/>
          <w:b/>
          <w:i/>
          <w:lang w:val="vi-VN"/>
        </w:rPr>
      </w:pPr>
      <w:r w:rsidRPr="00F94E95">
        <w:rPr>
          <w:rFonts w:cs="Times New Roman"/>
          <w:b/>
          <w:i/>
          <w:lang w:val="vi-VN"/>
        </w:rPr>
        <w:t>2. Đạo đức, lối sống</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a) Không tham ô, tham nhũng, tiêu cực, lãng phí, quan liêu, cơ hội, vụ lợi, hách dịch, cửa quyền; không có biểu hiện suy thoái về đạo đức, lối sống, tự diễn biến, tự chuyển hóa.</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Có lối sống trung thực, khiêm tốn, chân thành, trong sáng, giản dị.</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c) Có tinh thần đoàn kết, xây dựng cơ quan, tổ chức, đơn vị trong sạch, vững mạnh.</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d) Không để người thân, người quen lợi dụng chức vụ, quyền hạn của mình để trục lợi.</w:t>
      </w:r>
    </w:p>
    <w:p w:rsidR="001B45AE" w:rsidRPr="00F94E95" w:rsidRDefault="001B45AE" w:rsidP="001B45AE">
      <w:pPr>
        <w:spacing w:line="264" w:lineRule="auto"/>
        <w:ind w:firstLine="720"/>
        <w:jc w:val="both"/>
        <w:rPr>
          <w:rFonts w:cs="Times New Roman"/>
          <w:b/>
          <w:i/>
          <w:lang w:val="fr-FR"/>
        </w:rPr>
      </w:pPr>
      <w:r w:rsidRPr="00F94E95">
        <w:rPr>
          <w:rFonts w:cs="Times New Roman"/>
          <w:b/>
          <w:i/>
          <w:lang w:val="vi-VN"/>
        </w:rPr>
        <w:t>3. Tác phong, lề lối làm việc</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a) Có trách nhiệm với công việc; năng động, sáng tạo, dám nghĩ, dám làm, linh hoạt trong thực hiện nhiệm vụ.</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b) Phương pháp làm việc khoa học, dân chủ, đúng nguyên tắc.</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c) Có tinh thần trách nhiệm và phối hợp trong thực hiện nhiệm vụ.</w:t>
      </w:r>
    </w:p>
    <w:p w:rsidR="001B45AE" w:rsidRPr="002E4D16" w:rsidRDefault="001B45AE" w:rsidP="001B45AE">
      <w:pPr>
        <w:spacing w:line="264" w:lineRule="auto"/>
        <w:ind w:firstLine="720"/>
        <w:jc w:val="both"/>
        <w:rPr>
          <w:rFonts w:cs="Times New Roman"/>
          <w:lang w:val="fr-FR"/>
        </w:rPr>
      </w:pPr>
      <w:r w:rsidRPr="00F94E95">
        <w:rPr>
          <w:rFonts w:cs="Times New Roman"/>
          <w:lang w:val="vi-VN"/>
        </w:rPr>
        <w:t>d) Có thái độ đúng mực và phong cách ứng xử, lề lối làm việc chuẩn mực, đáp ứng yêu cầu của văn hóa công vụ.</w:t>
      </w:r>
    </w:p>
    <w:p w:rsidR="001B45AE" w:rsidRPr="00F94E95" w:rsidRDefault="001B45AE" w:rsidP="001B45AE">
      <w:pPr>
        <w:spacing w:line="264" w:lineRule="auto"/>
        <w:ind w:firstLine="720"/>
        <w:jc w:val="both"/>
        <w:rPr>
          <w:rFonts w:cs="Times New Roman"/>
          <w:b/>
          <w:i/>
          <w:lang w:val="fr-FR"/>
        </w:rPr>
      </w:pPr>
      <w:r w:rsidRPr="00F94E95">
        <w:rPr>
          <w:rFonts w:cs="Times New Roman"/>
          <w:b/>
          <w:i/>
          <w:lang w:val="vi-VN"/>
        </w:rPr>
        <w:t>4. Ý thức tổ chức kỷ luật</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a) Chấp hành sự phân công của đơn vị.</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 xml:space="preserve">b) Thực hiện các quy định, quy chế, nội quy của </w:t>
      </w:r>
      <w:proofErr w:type="spellStart"/>
      <w:r w:rsidRPr="00F94E95">
        <w:rPr>
          <w:rFonts w:cs="Times New Roman"/>
          <w:lang w:val="fr-FR"/>
        </w:rPr>
        <w:t>cơ</w:t>
      </w:r>
      <w:proofErr w:type="spellEnd"/>
      <w:r w:rsidRPr="00F94E95">
        <w:rPr>
          <w:rFonts w:cs="Times New Roman"/>
          <w:lang w:val="fr-FR"/>
        </w:rPr>
        <w:t xml:space="preserve"> </w:t>
      </w:r>
      <w:proofErr w:type="spellStart"/>
      <w:r w:rsidRPr="00F94E95">
        <w:rPr>
          <w:rFonts w:cs="Times New Roman"/>
          <w:lang w:val="fr-FR"/>
        </w:rPr>
        <w:t>quan</w:t>
      </w:r>
      <w:proofErr w:type="spellEnd"/>
      <w:r w:rsidRPr="00F94E95">
        <w:rPr>
          <w:rFonts w:cs="Times New Roman"/>
          <w:lang w:val="fr-FR"/>
        </w:rPr>
        <w:t xml:space="preserve">, </w:t>
      </w:r>
      <w:r w:rsidRPr="00F94E95">
        <w:rPr>
          <w:rFonts w:cs="Times New Roman"/>
          <w:lang w:val="vi-VN"/>
        </w:rPr>
        <w:t>đơn vị nơi công tác.</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c) Thực hiện việc kê khai và công khai tài sản, thu nhập theo quy định.</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d) Báo cáo đầy đủ, trung thực, cung cấp thông tin chính xác, khách quan về những nội dung liên quan đến việc thực hiện chức trách, nhiệm vụ được giao và hoạt động của đơn vị với cấp trên khi được yêu cầu.</w:t>
      </w:r>
    </w:p>
    <w:p w:rsidR="001B45AE" w:rsidRPr="00F94E95" w:rsidRDefault="001B45AE" w:rsidP="001B45AE">
      <w:pPr>
        <w:spacing w:line="264" w:lineRule="auto"/>
        <w:ind w:firstLine="720"/>
        <w:jc w:val="both"/>
        <w:rPr>
          <w:rFonts w:cs="Times New Roman"/>
          <w:b/>
          <w:i/>
          <w:lang w:val="fr-FR"/>
        </w:rPr>
      </w:pPr>
      <w:r w:rsidRPr="00F94E95">
        <w:rPr>
          <w:rFonts w:cs="Times New Roman"/>
          <w:b/>
          <w:i/>
          <w:lang w:val="vi-VN"/>
        </w:rPr>
        <w:lastRenderedPageBreak/>
        <w:t>5. K</w:t>
      </w:r>
      <w:r w:rsidRPr="00F94E95">
        <w:rPr>
          <w:rFonts w:cs="Times New Roman"/>
          <w:b/>
          <w:i/>
          <w:lang w:val="fr-FR"/>
        </w:rPr>
        <w:t>ế</w:t>
      </w:r>
      <w:r w:rsidRPr="00F94E95">
        <w:rPr>
          <w:rFonts w:cs="Times New Roman"/>
          <w:b/>
          <w:i/>
          <w:lang w:val="vi-VN"/>
        </w:rPr>
        <w:t>t quả thực hiện chức trách, nhiệm vụ được giao</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a) Đối với viên chức lãnh đạo, quản lý:</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 Quán triệt, thể chế hóa và thực hiện chủ trương, đường lối của Đảng, chính sách, pháp luật của Nhà nước tại đơn vị;</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 Duy trì kỷ luật, kỷ cương trong đơn vị; không để xảy ra các vụ, việc vi phạm kỷ luật, vi phạm pháp luật phải xử lý, tình trạng khiếu nại, tố cáo kéo dài; phòng, chống tham nhũng, lãng phí trong phạm vi đơn vị;</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 Lãnh đạo, chỉ đạo, tổ chức kiểm tra, thanh tra, giám sát, giải quyết khiếu nại, tố cáo theo thẩm quyền; chỉ đạo, thực hiện công tác cải cách hành chính, cải cách chế độ công vụ, công chức tại đơn vị;</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 Xây dựng chương trình, kế hoạch hoạt động hằng năm của đơn vị được giao quản lý, phụ trách, trong đó xác định rõ kết quả thực hiện các chỉ tiêu, nhiệm vụ, lượng hóa bằng sản phẩm cụ thể.</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b) Đối với viên chức không giữ chức vụ lãnh đạo, quản lý:</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 Kết quả thực hiện nhiệm vụ theo quy định của pháp luật, theo kế hoạch đề ra hoặc theo công việc cụ thể được giao; khối lượng, tiến độ, chất lượng thực hiện nhiệm vụ;</w:t>
      </w:r>
    </w:p>
    <w:p w:rsidR="001B45AE" w:rsidRPr="00F94E95" w:rsidRDefault="001B45AE" w:rsidP="001B45AE">
      <w:pPr>
        <w:spacing w:line="264" w:lineRule="auto"/>
        <w:ind w:firstLine="720"/>
        <w:jc w:val="both"/>
        <w:rPr>
          <w:rFonts w:cs="Times New Roman"/>
          <w:lang w:val="fr-FR"/>
        </w:rPr>
      </w:pPr>
      <w:r w:rsidRPr="00F94E95">
        <w:rPr>
          <w:rFonts w:cs="Times New Roman"/>
          <w:lang w:val="vi-VN"/>
        </w:rPr>
        <w:t>- Thái độ phục vụ nhân dân, doanh nghiệp đối với những vị trí tiếp xúc trực tiếp hoặc trực tiếp giải quyết công việc của người dân và doanh nghiệp.</w:t>
      </w:r>
    </w:p>
    <w:p w:rsidR="001B45AE" w:rsidRPr="00F94E95" w:rsidRDefault="001B45AE" w:rsidP="001B45AE">
      <w:pPr>
        <w:spacing w:line="264" w:lineRule="auto"/>
        <w:ind w:firstLine="720"/>
        <w:rPr>
          <w:rFonts w:cs="Times New Roman"/>
          <w:sz w:val="26"/>
          <w:szCs w:val="26"/>
        </w:rPr>
      </w:pPr>
      <w:bookmarkStart w:id="0" w:name="muc_3"/>
      <w:r w:rsidRPr="00F94E95">
        <w:rPr>
          <w:rFonts w:cs="Times New Roman"/>
          <w:b/>
          <w:bCs/>
          <w:sz w:val="26"/>
          <w:szCs w:val="26"/>
          <w:lang w:val="fr-FR"/>
        </w:rPr>
        <w:t>II. TIÊU CHÍ XẾP LOẠI CHẤT LƯỢNG VIÊN CHỨC</w:t>
      </w:r>
      <w:bookmarkEnd w:id="0"/>
    </w:p>
    <w:p w:rsidR="001B45AE" w:rsidRPr="00F94E95" w:rsidRDefault="001B45AE" w:rsidP="001B45AE">
      <w:pPr>
        <w:spacing w:line="264" w:lineRule="auto"/>
        <w:ind w:firstLine="720"/>
        <w:jc w:val="both"/>
        <w:rPr>
          <w:rFonts w:cs="Times New Roman"/>
          <w:lang w:val="vi-VN"/>
        </w:rPr>
      </w:pPr>
      <w:r w:rsidRPr="00F94E95">
        <w:rPr>
          <w:rFonts w:cs="Times New Roman"/>
          <w:b/>
          <w:bCs/>
        </w:rPr>
        <w:t xml:space="preserve">1. </w:t>
      </w:r>
      <w:r w:rsidRPr="00F94E95">
        <w:rPr>
          <w:rFonts w:cs="Times New Roman"/>
          <w:b/>
          <w:bCs/>
          <w:lang w:val="vi-VN"/>
        </w:rPr>
        <w:t>Tiêu chí xếp loại chất lượng viên chức ở mức hoàn thành xuất sắc nhiệm vụ</w:t>
      </w:r>
    </w:p>
    <w:p w:rsidR="001B45AE" w:rsidRPr="00F94E95" w:rsidRDefault="001B45AE" w:rsidP="001B45AE">
      <w:pPr>
        <w:spacing w:line="264" w:lineRule="auto"/>
        <w:ind w:firstLine="720"/>
        <w:jc w:val="both"/>
        <w:rPr>
          <w:rFonts w:cs="Times New Roman"/>
          <w:i/>
          <w:lang w:val="vi-VN"/>
        </w:rPr>
      </w:pPr>
      <w:r w:rsidRPr="00F94E95">
        <w:rPr>
          <w:rFonts w:cs="Times New Roman"/>
          <w:i/>
          <w:lang w:val="vi-VN"/>
        </w:rPr>
        <w:t>1. Viên chức không giữ chức vụ quản lý đạt được tất cả các tiêu chí sau đây thì xếp loại chất lượng ở mức hoàn thành xuất sắc nhiệm vụ:</w:t>
      </w:r>
    </w:p>
    <w:p w:rsidR="001B45AE" w:rsidRPr="00F9039F" w:rsidRDefault="001B45AE" w:rsidP="001B45AE">
      <w:pPr>
        <w:spacing w:line="264" w:lineRule="auto"/>
        <w:ind w:firstLine="720"/>
        <w:jc w:val="both"/>
        <w:rPr>
          <w:rFonts w:cs="Times New Roman"/>
          <w:lang w:val="vi-VN"/>
        </w:rPr>
      </w:pPr>
      <w:r w:rsidRPr="00F9039F">
        <w:rPr>
          <w:rFonts w:cs="Times New Roman"/>
          <w:lang w:val="vi-VN"/>
        </w:rPr>
        <w:t xml:space="preserve">a) Thực hiện tốt các quy định tại </w:t>
      </w:r>
      <w:proofErr w:type="spellStart"/>
      <w:r w:rsidRPr="00F9039F">
        <w:rPr>
          <w:rFonts w:cs="Times New Roman"/>
        </w:rPr>
        <w:t>mục</w:t>
      </w:r>
      <w:proofErr w:type="spellEnd"/>
      <w:r w:rsidRPr="00F9039F">
        <w:rPr>
          <w:rFonts w:cs="Times New Roman"/>
          <w:lang w:val="vi-VN"/>
        </w:rPr>
        <w:t xml:space="preserve"> 1, 2, 3 và 4 </w:t>
      </w:r>
      <w:proofErr w:type="spellStart"/>
      <w:r w:rsidRPr="00F9039F">
        <w:rPr>
          <w:rFonts w:cs="Times New Roman"/>
        </w:rPr>
        <w:t>của</w:t>
      </w:r>
      <w:proofErr w:type="spellEnd"/>
      <w:r w:rsidRPr="00F9039F">
        <w:rPr>
          <w:rFonts w:cs="Times New Roman"/>
        </w:rPr>
        <w:t xml:space="preserve"> </w:t>
      </w:r>
      <w:proofErr w:type="spellStart"/>
      <w:r w:rsidRPr="00F9039F">
        <w:rPr>
          <w:rFonts w:cs="Times New Roman"/>
        </w:rPr>
        <w:t>phần</w:t>
      </w:r>
      <w:proofErr w:type="spellEnd"/>
      <w:r w:rsidRPr="00F9039F">
        <w:rPr>
          <w:rFonts w:cs="Times New Roman"/>
        </w:rPr>
        <w:t xml:space="preserve"> </w:t>
      </w:r>
      <w:proofErr w:type="spellStart"/>
      <w:r w:rsidRPr="00F9039F">
        <w:rPr>
          <w:rFonts w:cs="Times New Roman"/>
        </w:rPr>
        <w:t>tiêu</w:t>
      </w:r>
      <w:proofErr w:type="spellEnd"/>
      <w:r w:rsidRPr="00F9039F">
        <w:rPr>
          <w:rFonts w:cs="Times New Roman"/>
        </w:rPr>
        <w:t xml:space="preserve"> </w:t>
      </w:r>
      <w:proofErr w:type="spellStart"/>
      <w:r w:rsidRPr="00F9039F">
        <w:rPr>
          <w:rFonts w:cs="Times New Roman"/>
        </w:rPr>
        <w:t>chí</w:t>
      </w:r>
      <w:proofErr w:type="spellEnd"/>
      <w:r w:rsidRPr="00F9039F">
        <w:rPr>
          <w:rFonts w:cs="Times New Roman"/>
        </w:rPr>
        <w:t xml:space="preserve"> </w:t>
      </w:r>
      <w:proofErr w:type="spellStart"/>
      <w:r w:rsidRPr="00F9039F">
        <w:rPr>
          <w:rFonts w:cs="Times New Roman"/>
        </w:rPr>
        <w:t>chung</w:t>
      </w:r>
      <w:proofErr w:type="spellEnd"/>
      <w:r w:rsidRPr="00F9039F">
        <w:rPr>
          <w:rFonts w:cs="Times New Roman"/>
        </w:rPr>
        <w:t>,</w:t>
      </w:r>
      <w:r w:rsidRPr="00F9039F">
        <w:rPr>
          <w:rFonts w:cs="Times New Roman"/>
          <w:lang w:val="vi-VN"/>
        </w:rPr>
        <w:t xml:space="preserve"> có thái độ tốt khi phục vụ nhân dân, doanh nghiệp đối với những vị trí tiếp xúc trực tiếp hoặc trực tiếp giải quyết công việc của người dân và doanh nghiệp.</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Hoàn thành 100% nhiệm vụ theo hợp đồng làm việc đã ký kết, theo kế hoạch đề ra hoặc theo công việc cụ thể được giao bảo đảm đúng tiến độ, chất lượng, hiệu quả cao, trong đó ít nhất 50% nhiệm vụ hoàn thành vượt mức.</w:t>
      </w:r>
    </w:p>
    <w:p w:rsidR="001B45AE" w:rsidRPr="00F94E95" w:rsidRDefault="001B45AE" w:rsidP="001B45AE">
      <w:pPr>
        <w:spacing w:line="264" w:lineRule="auto"/>
        <w:ind w:firstLine="720"/>
        <w:jc w:val="both"/>
        <w:rPr>
          <w:rFonts w:cs="Times New Roman"/>
          <w:i/>
          <w:lang w:val="vi-VN"/>
        </w:rPr>
      </w:pPr>
      <w:r w:rsidRPr="00F94E95">
        <w:rPr>
          <w:rFonts w:cs="Times New Roman"/>
          <w:i/>
          <w:lang w:val="vi-VN"/>
        </w:rPr>
        <w:t>2. Viên chức quản lý đạt được tất cả các tiêu chí sau đây thì xếp loại chất lượng ở mức hoàn thành xuất sắc nhiệm vụ:</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 xml:space="preserve">a) Thực hiện tốt các quy định tại </w:t>
      </w:r>
      <w:proofErr w:type="spellStart"/>
      <w:r>
        <w:rPr>
          <w:rFonts w:cs="Times New Roman"/>
        </w:rPr>
        <w:t>mục</w:t>
      </w:r>
      <w:proofErr w:type="spellEnd"/>
      <w:r w:rsidRPr="00F94E95">
        <w:rPr>
          <w:rFonts w:cs="Times New Roman"/>
          <w:lang w:val="vi-VN"/>
        </w:rPr>
        <w:t xml:space="preserve"> 1, 2, 3, 4 và điểm a </w:t>
      </w:r>
      <w:proofErr w:type="spellStart"/>
      <w:r>
        <w:rPr>
          <w:rFonts w:cs="Times New Roman"/>
        </w:rPr>
        <w:t>của</w:t>
      </w:r>
      <w:proofErr w:type="spellEnd"/>
      <w:r>
        <w:rPr>
          <w:rFonts w:cs="Times New Roman"/>
        </w:rPr>
        <w:t xml:space="preserve"> </w:t>
      </w:r>
      <w:proofErr w:type="spellStart"/>
      <w:r>
        <w:rPr>
          <w:rFonts w:cs="Times New Roman"/>
        </w:rPr>
        <w:t>mục</w:t>
      </w:r>
      <w:proofErr w:type="spellEnd"/>
      <w:r>
        <w:rPr>
          <w:rFonts w:cs="Times New Roman"/>
        </w:rPr>
        <w:t xml:space="preserve"> </w:t>
      </w:r>
      <w:r w:rsidRPr="00F94E95">
        <w:rPr>
          <w:rFonts w:cs="Times New Roman"/>
          <w:lang w:val="vi-VN"/>
        </w:rPr>
        <w:t xml:space="preserve">5 </w:t>
      </w:r>
      <w:proofErr w:type="spellStart"/>
      <w:r>
        <w:rPr>
          <w:rFonts w:cs="Times New Roman"/>
        </w:rPr>
        <w:t>phần</w:t>
      </w:r>
      <w:proofErr w:type="spellEnd"/>
      <w:r>
        <w:rPr>
          <w:rFonts w:cs="Times New Roman"/>
        </w:rPr>
        <w:t xml:space="preserve"> </w:t>
      </w:r>
      <w:proofErr w:type="spellStart"/>
      <w:r>
        <w:rPr>
          <w:rFonts w:cs="Times New Roman"/>
        </w:rPr>
        <w:t>tiêu</w:t>
      </w:r>
      <w:proofErr w:type="spellEnd"/>
      <w:r>
        <w:rPr>
          <w:rFonts w:cs="Times New Roman"/>
        </w:rPr>
        <w:t xml:space="preserve"> </w:t>
      </w:r>
      <w:proofErr w:type="spellStart"/>
      <w:r>
        <w:rPr>
          <w:rFonts w:cs="Times New Roman"/>
        </w:rPr>
        <w:t>chí</w:t>
      </w:r>
      <w:proofErr w:type="spellEnd"/>
      <w:r>
        <w:rPr>
          <w:rFonts w:cs="Times New Roman"/>
        </w:rPr>
        <w:t xml:space="preserve"> </w:t>
      </w:r>
      <w:proofErr w:type="spellStart"/>
      <w:r>
        <w:rPr>
          <w:rFonts w:cs="Times New Roman"/>
        </w:rPr>
        <w:t>chung</w:t>
      </w:r>
      <w:proofErr w:type="spellEnd"/>
      <w:r w:rsidRPr="00F94E95">
        <w:rPr>
          <w:rFonts w:cs="Times New Roman"/>
          <w:lang w:val="vi-VN"/>
        </w:rPr>
        <w:t>.</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Các tiêu chí về kết quả thực hiện nhiệm vụ theo hợp đồng làm việc đã ký kết, theo kế hoạch đề ra hoặc theo công việc cụ thể được giao đều hoàn thành đúng tiến độ, bảo đảm chất lượng, hiệu quả cao.</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c) Đơn vị hoặc lĩnh vực công tác được giao phụ trách hoàn thành tất cả các chỉ tiêu, nhiệm vụ, trong đó ít nhất 50% chỉ tiêu, nhiệm vụ hoàn thành vượt mức.</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lastRenderedPageBreak/>
        <w:t>d) 100% đơn vị thuộc thẩm quyền phụ trách, quản lý trực tiếp được đánh giá hoàn thành nhiệm vụ trở lên, trong đó ít nhất 70% hoàn thành tốt và hoàn thành xuất sắc nhiệm vụ.</w:t>
      </w:r>
    </w:p>
    <w:p w:rsidR="001B45AE" w:rsidRPr="00F94E95" w:rsidRDefault="001B45AE" w:rsidP="001B45AE">
      <w:pPr>
        <w:spacing w:line="264" w:lineRule="auto"/>
        <w:ind w:firstLine="720"/>
        <w:jc w:val="both"/>
        <w:rPr>
          <w:rFonts w:cs="Times New Roman"/>
          <w:sz w:val="27"/>
          <w:szCs w:val="27"/>
          <w:lang w:val="vi-VN"/>
        </w:rPr>
      </w:pPr>
      <w:r w:rsidRPr="00F94E95">
        <w:rPr>
          <w:rFonts w:cs="Times New Roman"/>
          <w:b/>
          <w:bCs/>
          <w:sz w:val="27"/>
          <w:szCs w:val="27"/>
        </w:rPr>
        <w:t xml:space="preserve">2. </w:t>
      </w:r>
      <w:r w:rsidRPr="00F94E95">
        <w:rPr>
          <w:rFonts w:cs="Times New Roman"/>
          <w:b/>
          <w:bCs/>
          <w:sz w:val="27"/>
          <w:szCs w:val="27"/>
          <w:lang w:val="vi-VN"/>
        </w:rPr>
        <w:t>Tiêu chí xếp loại chất lượng viên chức ở mức hoàn thành tốt nhiệm vụ</w:t>
      </w:r>
    </w:p>
    <w:p w:rsidR="001B45AE" w:rsidRPr="00F94E95" w:rsidRDefault="001B45AE" w:rsidP="001B45AE">
      <w:pPr>
        <w:spacing w:line="264" w:lineRule="auto"/>
        <w:ind w:firstLine="720"/>
        <w:jc w:val="both"/>
        <w:rPr>
          <w:rFonts w:cs="Times New Roman"/>
          <w:i/>
          <w:lang w:val="vi-VN"/>
        </w:rPr>
      </w:pPr>
      <w:r w:rsidRPr="00F94E95">
        <w:rPr>
          <w:rFonts w:cs="Times New Roman"/>
          <w:i/>
          <w:lang w:val="vi-VN"/>
        </w:rPr>
        <w:t>1. Viên chức không giữ chức vụ quản lý đạt được tất cả các tiêu chí sau đây thì xếp loại chất lượng ở mức hoàn thành tốt nhiệm vụ:</w:t>
      </w:r>
    </w:p>
    <w:p w:rsidR="001B45AE" w:rsidRPr="00333189" w:rsidRDefault="001B45AE" w:rsidP="001B45AE">
      <w:pPr>
        <w:spacing w:line="264" w:lineRule="auto"/>
        <w:ind w:firstLine="720"/>
        <w:jc w:val="both"/>
        <w:rPr>
          <w:rFonts w:cs="Times New Roman"/>
          <w:color w:val="FF0000"/>
        </w:rPr>
      </w:pPr>
      <w:r>
        <w:rPr>
          <w:rFonts w:cs="Times New Roman"/>
          <w:color w:val="FF0000"/>
          <w:lang w:val="vi-VN"/>
        </w:rPr>
        <w:t xml:space="preserve">a) </w:t>
      </w:r>
      <w:proofErr w:type="spellStart"/>
      <w:r>
        <w:rPr>
          <w:rFonts w:cs="Times New Roman"/>
          <w:color w:val="FF0000"/>
        </w:rPr>
        <w:t>Đáp</w:t>
      </w:r>
      <w:proofErr w:type="spellEnd"/>
      <w:r>
        <w:rPr>
          <w:rFonts w:cs="Times New Roman"/>
          <w:color w:val="FF0000"/>
        </w:rPr>
        <w:t xml:space="preserve"> </w:t>
      </w:r>
      <w:proofErr w:type="spellStart"/>
      <w:r>
        <w:rPr>
          <w:rFonts w:cs="Times New Roman"/>
          <w:color w:val="FF0000"/>
        </w:rPr>
        <w:t>ứng</w:t>
      </w:r>
      <w:proofErr w:type="spellEnd"/>
      <w:r w:rsidRPr="00333189">
        <w:rPr>
          <w:rFonts w:cs="Times New Roman"/>
          <w:color w:val="FF0000"/>
          <w:lang w:val="vi-VN"/>
        </w:rPr>
        <w:t xml:space="preserve"> các quy định tại </w:t>
      </w:r>
      <w:proofErr w:type="spellStart"/>
      <w:r w:rsidRPr="00333189">
        <w:rPr>
          <w:rFonts w:cs="Times New Roman"/>
          <w:color w:val="FF0000"/>
        </w:rPr>
        <w:t>mục</w:t>
      </w:r>
      <w:proofErr w:type="spellEnd"/>
      <w:r w:rsidRPr="00333189">
        <w:rPr>
          <w:rFonts w:cs="Times New Roman"/>
          <w:color w:val="FF0000"/>
          <w:lang w:val="vi-VN"/>
        </w:rPr>
        <w:t xml:space="preserve"> 1, 2, 3 và 4 </w:t>
      </w:r>
      <w:proofErr w:type="spellStart"/>
      <w:r w:rsidRPr="00333189">
        <w:rPr>
          <w:rFonts w:cs="Times New Roman"/>
          <w:color w:val="FF0000"/>
        </w:rPr>
        <w:t>của</w:t>
      </w:r>
      <w:proofErr w:type="spellEnd"/>
      <w:r w:rsidRPr="00333189">
        <w:rPr>
          <w:rFonts w:cs="Times New Roman"/>
          <w:color w:val="FF0000"/>
        </w:rPr>
        <w:t xml:space="preserve"> </w:t>
      </w:r>
      <w:proofErr w:type="spellStart"/>
      <w:r w:rsidRPr="00333189">
        <w:rPr>
          <w:rFonts w:cs="Times New Roman"/>
          <w:color w:val="FF0000"/>
        </w:rPr>
        <w:t>phần</w:t>
      </w:r>
      <w:proofErr w:type="spellEnd"/>
      <w:r w:rsidRPr="00333189">
        <w:rPr>
          <w:rFonts w:cs="Times New Roman"/>
          <w:color w:val="FF0000"/>
        </w:rPr>
        <w:t xml:space="preserve"> </w:t>
      </w:r>
      <w:proofErr w:type="spellStart"/>
      <w:r w:rsidRPr="00333189">
        <w:rPr>
          <w:rFonts w:cs="Times New Roman"/>
          <w:color w:val="FF0000"/>
        </w:rPr>
        <w:t>tiêu</w:t>
      </w:r>
      <w:proofErr w:type="spellEnd"/>
      <w:r w:rsidRPr="00333189">
        <w:rPr>
          <w:rFonts w:cs="Times New Roman"/>
          <w:color w:val="FF0000"/>
        </w:rPr>
        <w:t xml:space="preserve"> </w:t>
      </w:r>
      <w:proofErr w:type="spellStart"/>
      <w:r w:rsidRPr="00333189">
        <w:rPr>
          <w:rFonts w:cs="Times New Roman"/>
          <w:color w:val="FF0000"/>
        </w:rPr>
        <w:t>chí</w:t>
      </w:r>
      <w:proofErr w:type="spellEnd"/>
      <w:r w:rsidRPr="00333189">
        <w:rPr>
          <w:rFonts w:cs="Times New Roman"/>
          <w:color w:val="FF0000"/>
        </w:rPr>
        <w:t xml:space="preserve"> </w:t>
      </w:r>
      <w:proofErr w:type="spellStart"/>
      <w:r w:rsidRPr="00333189">
        <w:rPr>
          <w:rFonts w:cs="Times New Roman"/>
          <w:color w:val="FF0000"/>
        </w:rPr>
        <w:t>chung</w:t>
      </w:r>
      <w:proofErr w:type="spellEnd"/>
      <w:r w:rsidRPr="00333189">
        <w:rPr>
          <w:rFonts w:cs="Times New Roman"/>
          <w:color w:val="FF0000"/>
        </w:rPr>
        <w:t>,</w:t>
      </w:r>
      <w:r w:rsidRPr="00333189">
        <w:rPr>
          <w:rFonts w:cs="Times New Roman"/>
          <w:color w:val="FF0000"/>
          <w:lang w:val="vi-VN"/>
        </w:rPr>
        <w:t xml:space="preserve"> có thái độ tốt khi phục vụ nhân dân, doanh nghiệp đối với những vị trí tiếp xúc trực tiếp hoặc trực tiếp giải quyết công việc của người dân và doanh nghiệp.</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Hoàn thành 100% nhiệm vụ theo hợp đồng làm việc đã ký kết, theo kế hoạch đề ra hoặc theo công việc cụ thể được giao, bảo đảm đúng tiến độ, chất lượng, hiệu quả.</w:t>
      </w:r>
    </w:p>
    <w:p w:rsidR="001B45AE" w:rsidRPr="00F94E95" w:rsidRDefault="001B45AE" w:rsidP="001B45AE">
      <w:pPr>
        <w:spacing w:line="264" w:lineRule="auto"/>
        <w:ind w:firstLine="720"/>
        <w:jc w:val="both"/>
        <w:rPr>
          <w:rFonts w:cs="Times New Roman"/>
          <w:i/>
          <w:lang w:val="vi-VN"/>
        </w:rPr>
      </w:pPr>
      <w:r w:rsidRPr="00F94E95">
        <w:rPr>
          <w:rFonts w:cs="Times New Roman"/>
          <w:i/>
          <w:lang w:val="vi-VN"/>
        </w:rPr>
        <w:t>2. Viên chức quản lý đạt được tất cả các tiêu chí sau đây thì xếp loại chất lượng ở mức hoàn thành tốt nhiệm vụ:</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 xml:space="preserve">a) Đáp ứng các tiêu chí quy định tại </w:t>
      </w:r>
      <w:proofErr w:type="spellStart"/>
      <w:r>
        <w:rPr>
          <w:rFonts w:cs="Times New Roman"/>
        </w:rPr>
        <w:t>mục</w:t>
      </w:r>
      <w:proofErr w:type="spellEnd"/>
      <w:r w:rsidRPr="00F94E95">
        <w:rPr>
          <w:rFonts w:cs="Times New Roman"/>
          <w:lang w:val="vi-VN"/>
        </w:rPr>
        <w:t xml:space="preserve"> 1, 2, 3, 4 và điểm a </w:t>
      </w:r>
      <w:proofErr w:type="spellStart"/>
      <w:r>
        <w:rPr>
          <w:rFonts w:cs="Times New Roman"/>
        </w:rPr>
        <w:t>mục</w:t>
      </w:r>
      <w:proofErr w:type="spellEnd"/>
      <w:r w:rsidRPr="00F94E95">
        <w:rPr>
          <w:rFonts w:cs="Times New Roman"/>
          <w:lang w:val="vi-VN"/>
        </w:rPr>
        <w:t xml:space="preserve"> 5 </w:t>
      </w:r>
      <w:proofErr w:type="spellStart"/>
      <w:r>
        <w:rPr>
          <w:rFonts w:cs="Times New Roman"/>
        </w:rPr>
        <w:t>phần</w:t>
      </w:r>
      <w:proofErr w:type="spellEnd"/>
      <w:r>
        <w:rPr>
          <w:rFonts w:cs="Times New Roman"/>
        </w:rPr>
        <w:t xml:space="preserve"> </w:t>
      </w:r>
      <w:proofErr w:type="spellStart"/>
      <w:r>
        <w:rPr>
          <w:rFonts w:cs="Times New Roman"/>
        </w:rPr>
        <w:t>tiêu</w:t>
      </w:r>
      <w:proofErr w:type="spellEnd"/>
      <w:r>
        <w:rPr>
          <w:rFonts w:cs="Times New Roman"/>
        </w:rPr>
        <w:t xml:space="preserve"> </w:t>
      </w:r>
      <w:proofErr w:type="spellStart"/>
      <w:r>
        <w:rPr>
          <w:rFonts w:cs="Times New Roman"/>
        </w:rPr>
        <w:t>chí</w:t>
      </w:r>
      <w:proofErr w:type="spellEnd"/>
      <w:r>
        <w:rPr>
          <w:rFonts w:cs="Times New Roman"/>
        </w:rPr>
        <w:t xml:space="preserve"> </w:t>
      </w:r>
      <w:proofErr w:type="spellStart"/>
      <w:r>
        <w:rPr>
          <w:rFonts w:cs="Times New Roman"/>
        </w:rPr>
        <w:t>chung</w:t>
      </w:r>
      <w:proofErr w:type="spellEnd"/>
      <w:r w:rsidRPr="00F94E95">
        <w:rPr>
          <w:rFonts w:cs="Times New Roman"/>
          <w:lang w:val="vi-VN"/>
        </w:rPr>
        <w:t>.</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Các tiêu chí về kết quả thực hiện nhiệm vụ theo hợp đồng làm việc đã ký kết, theo kế hoạch đề ra hoặc theo công việc cụ thể được giao đều hoàn thành đúng tiến độ, bảo đảm chất lượng, hiệu quả.</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c) Đơn vị hoặc lĩnh vực công tác được giao phụ trách hoàn thành tất cả các chỉ tiêu, nhiệm vụ, trong đó ít nhất 80% hoàn thành đúng tiến độ, bảo đảm chất lượng.</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d) 100% đơn vị thuộc thẩm quyền phụ trách, quản lý trực tiếp được đánh giá hoàn thành nhiệm vụ trở lên, trong đó ít nhất 70% hoàn thành tốt hoặc hoàn thành xuất sắc nhiệm vụ.</w:t>
      </w:r>
    </w:p>
    <w:p w:rsidR="001B45AE" w:rsidRPr="00F94E95" w:rsidRDefault="001B45AE" w:rsidP="001B45AE">
      <w:pPr>
        <w:spacing w:line="264" w:lineRule="auto"/>
        <w:ind w:firstLine="720"/>
        <w:jc w:val="both"/>
        <w:rPr>
          <w:rFonts w:cs="Times New Roman"/>
          <w:lang w:val="vi-VN"/>
        </w:rPr>
      </w:pPr>
      <w:r w:rsidRPr="00F94E95">
        <w:rPr>
          <w:rFonts w:cs="Times New Roman"/>
          <w:b/>
          <w:bCs/>
        </w:rPr>
        <w:t xml:space="preserve">3. </w:t>
      </w:r>
      <w:r w:rsidRPr="00F94E95">
        <w:rPr>
          <w:rFonts w:cs="Times New Roman"/>
          <w:b/>
          <w:bCs/>
          <w:lang w:val="vi-VN"/>
        </w:rPr>
        <w:t>Tiêu chí xếp loại chất lượng viên chức ở mức hoàn thành nhiệm vụ</w:t>
      </w:r>
    </w:p>
    <w:p w:rsidR="001B45AE" w:rsidRPr="00F94E95" w:rsidRDefault="001B45AE" w:rsidP="001B45AE">
      <w:pPr>
        <w:spacing w:line="264" w:lineRule="auto"/>
        <w:ind w:firstLine="720"/>
        <w:jc w:val="both"/>
        <w:rPr>
          <w:rFonts w:cs="Times New Roman"/>
          <w:i/>
          <w:lang w:val="vi-VN"/>
        </w:rPr>
      </w:pPr>
      <w:r w:rsidRPr="00F94E95">
        <w:rPr>
          <w:rFonts w:cs="Times New Roman"/>
          <w:i/>
          <w:lang w:val="vi-VN"/>
        </w:rPr>
        <w:t>1. Viên chức không giữ chức vụ quản lý đạt được tất cả các tiêu chí sau đây thì xếp loại chất lượng ở mức hoàn thành nhiệm vụ:</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 xml:space="preserve">a) Đáp ứng các tiêu chí quy định tại </w:t>
      </w:r>
      <w:proofErr w:type="spellStart"/>
      <w:r>
        <w:rPr>
          <w:rFonts w:cs="Times New Roman"/>
        </w:rPr>
        <w:t>mục</w:t>
      </w:r>
      <w:proofErr w:type="spellEnd"/>
      <w:r w:rsidRPr="00F94E95">
        <w:rPr>
          <w:rFonts w:cs="Times New Roman"/>
          <w:lang w:val="vi-VN"/>
        </w:rPr>
        <w:t xml:space="preserve"> 1, 2, 3 và k4 </w:t>
      </w:r>
      <w:proofErr w:type="spellStart"/>
      <w:r>
        <w:rPr>
          <w:rFonts w:cs="Times New Roman"/>
        </w:rPr>
        <w:t>phần</w:t>
      </w:r>
      <w:proofErr w:type="spellEnd"/>
      <w:r>
        <w:rPr>
          <w:rFonts w:cs="Times New Roman"/>
        </w:rPr>
        <w:t xml:space="preserve"> </w:t>
      </w:r>
      <w:proofErr w:type="spellStart"/>
      <w:r>
        <w:rPr>
          <w:rFonts w:cs="Times New Roman"/>
        </w:rPr>
        <w:t>tiêu</w:t>
      </w:r>
      <w:proofErr w:type="spellEnd"/>
      <w:r>
        <w:rPr>
          <w:rFonts w:cs="Times New Roman"/>
        </w:rPr>
        <w:t xml:space="preserve"> </w:t>
      </w:r>
      <w:proofErr w:type="spellStart"/>
      <w:r>
        <w:rPr>
          <w:rFonts w:cs="Times New Roman"/>
        </w:rPr>
        <w:t>chí</w:t>
      </w:r>
      <w:proofErr w:type="spellEnd"/>
      <w:r>
        <w:rPr>
          <w:rFonts w:cs="Times New Roman"/>
        </w:rPr>
        <w:t xml:space="preserve"> </w:t>
      </w:r>
      <w:proofErr w:type="spellStart"/>
      <w:r>
        <w:rPr>
          <w:rFonts w:cs="Times New Roman"/>
        </w:rPr>
        <w:t>chung</w:t>
      </w:r>
      <w:proofErr w:type="spellEnd"/>
      <w:r>
        <w:rPr>
          <w:rFonts w:cs="Times New Roman"/>
          <w:lang w:val="vi-VN"/>
        </w:rPr>
        <w:t xml:space="preserve">, </w:t>
      </w:r>
      <w:r w:rsidRPr="00F94E95">
        <w:rPr>
          <w:rFonts w:cs="Times New Roman"/>
          <w:lang w:val="vi-VN"/>
        </w:rPr>
        <w:t>có thái độ tốt khi phục vụ nhân dân, doanh nghiệp đối với những vị trí tiếp xúc trực tiếp hoặc trực tiếp giải quyết công việc của người dân và doanh nghiệp.</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1B45AE" w:rsidRPr="00F94E95" w:rsidRDefault="001B45AE" w:rsidP="001B45AE">
      <w:pPr>
        <w:spacing w:line="264" w:lineRule="auto"/>
        <w:ind w:firstLine="720"/>
        <w:jc w:val="both"/>
        <w:rPr>
          <w:rFonts w:cs="Times New Roman"/>
          <w:i/>
          <w:lang w:val="vi-VN"/>
        </w:rPr>
      </w:pPr>
      <w:r w:rsidRPr="00F94E95">
        <w:rPr>
          <w:rFonts w:cs="Times New Roman"/>
          <w:i/>
          <w:lang w:val="vi-VN"/>
        </w:rPr>
        <w:t>2. Viên chức quản lý đạt được các tiêu chí sau đây thì xếp loại chất lượng ở mức hoàn thành nhiệm vụ:</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 xml:space="preserve">a) Đáp ứng các tiêu chí quy định tại </w:t>
      </w:r>
      <w:proofErr w:type="spellStart"/>
      <w:r>
        <w:rPr>
          <w:rFonts w:cs="Times New Roman"/>
        </w:rPr>
        <w:t>mục</w:t>
      </w:r>
      <w:proofErr w:type="spellEnd"/>
      <w:r w:rsidRPr="00F94E95">
        <w:rPr>
          <w:rFonts w:cs="Times New Roman"/>
          <w:lang w:val="vi-VN"/>
        </w:rPr>
        <w:t xml:space="preserve"> 1, 2, 3, 4 và điểm a </w:t>
      </w:r>
      <w:proofErr w:type="spellStart"/>
      <w:r>
        <w:rPr>
          <w:rFonts w:cs="Times New Roman"/>
        </w:rPr>
        <w:t>mục</w:t>
      </w:r>
      <w:proofErr w:type="spellEnd"/>
      <w:r w:rsidRPr="00F94E95">
        <w:rPr>
          <w:rFonts w:cs="Times New Roman"/>
          <w:lang w:val="vi-VN"/>
        </w:rPr>
        <w:t xml:space="preserve"> 5 </w:t>
      </w:r>
      <w:proofErr w:type="spellStart"/>
      <w:r>
        <w:rPr>
          <w:rFonts w:cs="Times New Roman"/>
        </w:rPr>
        <w:t>phần</w:t>
      </w:r>
      <w:proofErr w:type="spellEnd"/>
      <w:r>
        <w:rPr>
          <w:rFonts w:cs="Times New Roman"/>
        </w:rPr>
        <w:t xml:space="preserve"> </w:t>
      </w:r>
      <w:proofErr w:type="spellStart"/>
      <w:r>
        <w:rPr>
          <w:rFonts w:cs="Times New Roman"/>
        </w:rPr>
        <w:t>tiêu</w:t>
      </w:r>
      <w:proofErr w:type="spellEnd"/>
      <w:r>
        <w:rPr>
          <w:rFonts w:cs="Times New Roman"/>
        </w:rPr>
        <w:t xml:space="preserve"> </w:t>
      </w:r>
      <w:proofErr w:type="spellStart"/>
      <w:r>
        <w:rPr>
          <w:rFonts w:cs="Times New Roman"/>
        </w:rPr>
        <w:t>chí</w:t>
      </w:r>
      <w:proofErr w:type="spellEnd"/>
      <w:r>
        <w:rPr>
          <w:rFonts w:cs="Times New Roman"/>
        </w:rPr>
        <w:t xml:space="preserve"> </w:t>
      </w:r>
      <w:proofErr w:type="spellStart"/>
      <w:r>
        <w:rPr>
          <w:rFonts w:cs="Times New Roman"/>
        </w:rPr>
        <w:t>chung</w:t>
      </w:r>
      <w:proofErr w:type="spellEnd"/>
      <w:r w:rsidRPr="00F94E95">
        <w:rPr>
          <w:rFonts w:cs="Times New Roman"/>
          <w:lang w:val="vi-VN"/>
        </w:rPr>
        <w:t>.</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lastRenderedPageBreak/>
        <w:t>b) Các tiêu chí về kết quả thực hiện nhiệm vụ theo hợp đồng làm việc đã ký kết, theo kế hoạch đề ra hoặc theo công việc cụ thể được giao đều hoàn thành, trong đó có không quá 20% tiêu chí chưa bảo đảm chất lượng, tiến độ hoặc hiệu quả thấp.</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c) Đơn vị hoặc lĩnh vực công tác được giao phụ trách hoàn thành trên 70% các chỉ tiêu, nhiệm vụ.</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d) Có ít nhất 70% đơn vị thuộc thẩm quyền phụ trách, quản lý trực tiếp được đánh giá hoàn thành nhiệm vụ trở lên.</w:t>
      </w:r>
    </w:p>
    <w:p w:rsidR="001B45AE" w:rsidRPr="00F94E95" w:rsidRDefault="001B45AE" w:rsidP="001B45AE">
      <w:pPr>
        <w:spacing w:line="264" w:lineRule="auto"/>
        <w:ind w:firstLine="720"/>
        <w:jc w:val="both"/>
        <w:rPr>
          <w:rFonts w:cs="Times New Roman"/>
          <w:lang w:val="vi-VN"/>
        </w:rPr>
      </w:pPr>
      <w:r w:rsidRPr="00F94E95">
        <w:rPr>
          <w:rFonts w:cs="Times New Roman"/>
          <w:b/>
          <w:bCs/>
        </w:rPr>
        <w:t xml:space="preserve">4. </w:t>
      </w:r>
      <w:r w:rsidRPr="00F94E95">
        <w:rPr>
          <w:rFonts w:cs="Times New Roman"/>
          <w:b/>
          <w:bCs/>
          <w:lang w:val="vi-VN"/>
        </w:rPr>
        <w:t>Tiêu chí xếp loại chất lượng viên chức ở mức không hoàn thành nhiệm vụ</w:t>
      </w:r>
    </w:p>
    <w:p w:rsidR="001B45AE" w:rsidRPr="00F94E95" w:rsidRDefault="001B45AE" w:rsidP="001B45AE">
      <w:pPr>
        <w:spacing w:line="264" w:lineRule="auto"/>
        <w:ind w:firstLine="720"/>
        <w:jc w:val="both"/>
        <w:rPr>
          <w:rFonts w:cs="Times New Roman"/>
          <w:i/>
          <w:lang w:val="vi-VN"/>
        </w:rPr>
      </w:pPr>
      <w:r w:rsidRPr="00F94E95">
        <w:rPr>
          <w:rFonts w:cs="Times New Roman"/>
          <w:i/>
          <w:lang w:val="vi-VN"/>
        </w:rPr>
        <w:t>1. Viên chức không giữ chức vụ quản lý có một trong các tiêu chí sau đây thì xếp loại chất lượng ở mức không hoàn thành nhiệm vụ:</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a) Có biểu hiện suy thoái về tư tưởng chính trị, đạo đức, lối sống, tự diễn biến, tự chuyển hóa theo đánh giá của cấp có thẩm quyền.</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Có trên 50% các tiêu chí về kết quả thực hiện nhiệm vụ theo hợp đồng làm việc đã ký kết, theo kế hoạch đề ra hoặc theo công việc cụ thể được giao chưa bảo đảm tiến độ, chất lượng, hiệu quả.</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c) Có hành vi vi phạm trong quá trình thực thi nhiệm vụ bị xử lý kỷ luật (Đảng hoặc chính quyền) trong năm đánh giá.</w:t>
      </w:r>
    </w:p>
    <w:p w:rsidR="001B45AE" w:rsidRPr="00F94E95" w:rsidRDefault="001B45AE" w:rsidP="001B45AE">
      <w:pPr>
        <w:spacing w:line="264" w:lineRule="auto"/>
        <w:ind w:firstLine="720"/>
        <w:jc w:val="both"/>
        <w:rPr>
          <w:rFonts w:cs="Times New Roman"/>
          <w:i/>
          <w:lang w:val="vi-VN"/>
        </w:rPr>
      </w:pPr>
      <w:r w:rsidRPr="00F94E95">
        <w:rPr>
          <w:rFonts w:cs="Times New Roman"/>
          <w:i/>
          <w:lang w:val="vi-VN"/>
        </w:rPr>
        <w:t>2. Viên chức quản lý có một trong các tiêu chí sau đây thì xếp loại chất lượng ở mức không hoàn thành nhiệm vụ:</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a) Có biểu hiện suy thoái về tư tưởng chính trị, đạo đức, lối sống, tự diễn biến, tự chuyển hóa theo đánh giá của cấp có thẩm quyền.</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b) Có trên 50% các tiêu chí về kết quả thực hiện nhiệm vụ theo hợp đồng làm việc đã ký kết, theo kế hoạch đề ra hoặc theo công việc cụ thể được giao chưa bảo đảm tiến độ, chất lượng, hiệu quả.</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c) Đơn vị hoặc lĩnh vực công tác được giao phụ trách hoàn thành dưới 50% các chỉ tiêu, nhiệm vụ.</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d) Đơn vị thuộc thẩm quyền phụ trách, quản lý trực tiếp liên quan đến tham ô, tham nhũng, lãng phí và bị xử lý theo quy định của pháp luật.</w:t>
      </w:r>
    </w:p>
    <w:p w:rsidR="001B45AE" w:rsidRPr="00F94E95" w:rsidRDefault="001B45AE" w:rsidP="001B45AE">
      <w:pPr>
        <w:spacing w:line="264" w:lineRule="auto"/>
        <w:ind w:firstLine="720"/>
        <w:jc w:val="both"/>
        <w:rPr>
          <w:rFonts w:cs="Times New Roman"/>
          <w:lang w:val="vi-VN"/>
        </w:rPr>
      </w:pPr>
      <w:r w:rsidRPr="00F94E95">
        <w:rPr>
          <w:rFonts w:cs="Times New Roman"/>
          <w:lang w:val="vi-VN"/>
        </w:rPr>
        <w:t>đ) Có hành vi vi phạm trong quá trình thực thi nhiệm vụ bị xử lý kỷ luật (Đảng hoặc chính quyền) trong năm đánh giá.</w:t>
      </w:r>
    </w:p>
    <w:p w:rsidR="003F6DBA" w:rsidRDefault="003F6DBA">
      <w:bookmarkStart w:id="1" w:name="_GoBack"/>
      <w:bookmarkEnd w:id="1"/>
    </w:p>
    <w:sectPr w:rsidR="003F6DBA" w:rsidSect="0010493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AE"/>
    <w:rsid w:val="00104933"/>
    <w:rsid w:val="001B45AE"/>
    <w:rsid w:val="003F6DBA"/>
    <w:rsid w:val="00BD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AE"/>
    <w:pPr>
      <w:spacing w:after="0" w:line="240" w:lineRule="auto"/>
    </w:pPr>
    <w:rPr>
      <w:rFonts w:eastAsia="Times New Roman" w:cs=".Vn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AE"/>
    <w:pPr>
      <w:spacing w:after="0" w:line="240" w:lineRule="auto"/>
    </w:pPr>
    <w:rPr>
      <w:rFonts w:eastAsia="Times New Roman" w:cs=".Vn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GDQP</dc:creator>
  <cp:lastModifiedBy>GDQP</cp:lastModifiedBy>
  <cp:revision>1</cp:revision>
  <dcterms:created xsi:type="dcterms:W3CDTF">2022-05-19T01:51:00Z</dcterms:created>
  <dcterms:modified xsi:type="dcterms:W3CDTF">2022-05-19T01:51:00Z</dcterms:modified>
</cp:coreProperties>
</file>